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color w:val="333333"/>
          <w:sz w:val="23"/>
          <w:szCs w:val="23"/>
          <w:highlight w:val="white"/>
          <w:rtl w:val="0"/>
        </w:rPr>
        <w:t xml:space="preserve">Senior Discipline Engineer</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color="000000" w:space="2" w:sz="8" w:val="single"/>
          <w:right w:space="0" w:sz="0" w:val="nil"/>
          <w:between w:space="0" w:sz="0" w:val="nil"/>
        </w:pBdr>
        <w:shd w:fill="auto" w:val="clear"/>
        <w:spacing w:after="0" w:before="205.106201171875" w:line="240" w:lineRule="auto"/>
        <w:ind w:left="0" w:right="49.295654296875" w:firstLine="0"/>
        <w:jc w:val="right"/>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Location: </w:t>
      </w:r>
      <w:r w:rsidDel="00000000" w:rsidR="00000000" w:rsidRPr="00000000">
        <w:rPr>
          <w:rFonts w:ascii="Calibri" w:cs="Calibri" w:eastAsia="Calibri" w:hAnsi="Calibri"/>
          <w:b w:val="1"/>
          <w:sz w:val="24"/>
          <w:szCs w:val="24"/>
          <w:rtl w:val="0"/>
        </w:rPr>
        <w:t xml:space="preserve">Riverdale, MD (Remote)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19140625" w:line="240" w:lineRule="auto"/>
        <w:ind w:left="8.659210205078125" w:right="1.9482421875" w:firstLine="3.16802978515625"/>
        <w:jc w:val="both"/>
        <w:rPr>
          <w:rFonts w:ascii="Calibri" w:cs="Calibri" w:eastAsia="Calibri" w:hAnsi="Calibri"/>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Sure Secure Solutions </w:t>
      </w: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is an award-winning SBA-certified woman-owned small business company. We work  with the US federal government as well as with commercial customers. As a small business, we are recognized  as industry leaders by our federal clients in providing talented and driven teams to multiple clientele across  the US, including in Washington DC, Virginia, Maryland and California. Our core expertise lies in Cybersecurity,  Cloud Architecture &amp; Security, Cloud Chargeback/Allocation Models, Data Analytics, Portfolio Management,  DevSecOps, Agile as well as Web Development.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21630859375" w:line="240" w:lineRule="auto"/>
        <w:ind w:left="5.491180419921875" w:right="0" w:firstLine="0"/>
        <w:jc w:val="both"/>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single"/>
          <w:shd w:fill="auto" w:val="clear"/>
          <w:vertAlign w:val="baseline"/>
          <w:rtl w:val="0"/>
        </w:rPr>
        <w:t xml:space="preserve">J</w:t>
      </w:r>
      <w:r w:rsidDel="00000000" w:rsidR="00000000" w:rsidRPr="00000000">
        <w:rPr>
          <w:rFonts w:ascii="Calibri" w:cs="Calibri" w:eastAsia="Calibri" w:hAnsi="Calibri"/>
          <w:b w:val="1"/>
          <w:sz w:val="21.1200008392334"/>
          <w:szCs w:val="21.1200008392334"/>
          <w:u w:val="single"/>
          <w:rtl w:val="0"/>
        </w:rPr>
        <w:t xml:space="preserve">ob Summary</w:t>
      </w:r>
      <w:r w:rsidDel="00000000" w:rsidR="00000000" w:rsidRPr="00000000">
        <w:rPr>
          <w:rFonts w:ascii="Calibri" w:cs="Calibri" w:eastAsia="Calibri" w:hAnsi="Calibri"/>
          <w:b w:val="1"/>
          <w:i w:val="0"/>
          <w:smallCaps w:val="0"/>
          <w:strike w:val="0"/>
          <w:color w:val="000000"/>
          <w:sz w:val="21.1200008392334"/>
          <w:szCs w:val="21.1200008392334"/>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466796875" w:line="240" w:lineRule="auto"/>
        <w:ind w:left="0" w:right="0" w:firstLine="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 </w:t>
      </w:r>
    </w:p>
    <w:p w:rsidR="00000000" w:rsidDel="00000000" w:rsidP="00000000" w:rsidRDefault="00000000" w:rsidRPr="00000000" w14:paraId="00000006">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Fonts w:ascii="Calibri" w:cs="Calibri" w:eastAsia="Calibri" w:hAnsi="Calibri"/>
          <w:b w:val="1"/>
          <w:sz w:val="21.1200008392334"/>
          <w:szCs w:val="21.1200008392334"/>
          <w:rtl w:val="0"/>
        </w:rPr>
        <w:t xml:space="preserve">Sure Secure Solutions</w:t>
      </w:r>
      <w:r w:rsidDel="00000000" w:rsidR="00000000" w:rsidRPr="00000000">
        <w:rPr>
          <w:rFonts w:ascii="Calibri" w:cs="Calibri" w:eastAsia="Calibri" w:hAnsi="Calibri"/>
          <w:sz w:val="21.1200008392334"/>
          <w:szCs w:val="21.1200008392334"/>
          <w:rtl w:val="0"/>
        </w:rPr>
        <w:t xml:space="preserve"> is looking for a Sr. Discipline Engineer to support our custom cloud platform that hosts innovative tools. These tools allow scientists and students alike to discover, transform, update and improve the quality of Earth Science data in the pursuit of solving a wide range of environmental and socio-economic issues. The Sr Discipline Engineer is the servant leader for the Cloud engineering team and is responsible for developing and leading a high-performing, multi-discipline team, instilling in them a clear vision and a passion for delivering high quality code on time. The Sr Discipline Engineer plays a leading role in fulfilling the vision, driving the implementation of the Earth Data Cloud and ensuring SAFe standards are followed by the team. The top candidate will be skilled at not only ensuring timely and quality delivery of code but also have the ability to inspire and lead a motivated high performing team.</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466796875" w:line="240" w:lineRule="auto"/>
        <w:ind w:left="13.72802734375" w:right="0" w:firstLine="9.292755126953125"/>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154296875" w:line="240" w:lineRule="auto"/>
        <w:ind w:left="19.852752685546875" w:right="0" w:firstLine="0"/>
        <w:jc w:val="both"/>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sz w:val="21.1200008392334"/>
          <w:szCs w:val="21.1200008392334"/>
          <w:highlight w:val="white"/>
          <w:u w:val="single"/>
          <w:rtl w:val="0"/>
        </w:rPr>
        <w:t xml:space="preserve">Roles and Responsibilities</w:t>
      </w:r>
      <w:r w:rsidDel="00000000" w:rsidR="00000000" w:rsidRPr="00000000">
        <w:rPr>
          <w:rFonts w:ascii="Calibri" w:cs="Calibri" w:eastAsia="Calibri" w:hAnsi="Calibri"/>
          <w:b w:val="1"/>
          <w:i w:val="0"/>
          <w:smallCaps w:val="0"/>
          <w:strike w:val="0"/>
          <w:color w:val="000000"/>
          <w:sz w:val="21.1200008392334"/>
          <w:szCs w:val="21.1200008392334"/>
          <w:highlight w:val="white"/>
          <w:u w:val="single"/>
          <w:vertAlign w:val="baseline"/>
          <w:rtl w:val="0"/>
        </w:rPr>
        <w:t xml:space="preserve">:</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09">
      <w:pPr>
        <w:shd w:fill="ffffff" w:val="clear"/>
        <w:spacing w:line="240" w:lineRule="auto"/>
        <w:ind w:left="0" w:firstLine="0"/>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A">
      <w:pPr>
        <w:numPr>
          <w:ilvl w:val="0"/>
          <w:numId w:val="1"/>
        </w:numPr>
        <w:shd w:fill="ffffff" w:val="clear"/>
        <w:spacing w:line="240" w:lineRule="auto"/>
        <w:ind w:left="720" w:hanging="360"/>
        <w:jc w:val="both"/>
        <w:rPr>
          <w:rFonts w:ascii="Calibri" w:cs="Calibri" w:eastAsia="Calibri" w:hAnsi="Calibri"/>
          <w:sz w:val="21.1200008392334"/>
          <w:szCs w:val="21.1200008392334"/>
          <w:u w:val="none"/>
        </w:rPr>
      </w:pPr>
      <w:r w:rsidDel="00000000" w:rsidR="00000000" w:rsidRPr="00000000">
        <w:rPr>
          <w:rFonts w:ascii="Calibri" w:cs="Calibri" w:eastAsia="Calibri" w:hAnsi="Calibri"/>
          <w:sz w:val="21.1200008392334"/>
          <w:szCs w:val="21.1200008392334"/>
          <w:rtl w:val="0"/>
        </w:rPr>
        <w:t xml:space="preserve">Lead the scrum team in using the SAFe methodology and Agile scrum practices</w:t>
      </w:r>
    </w:p>
    <w:p w:rsidR="00000000" w:rsidDel="00000000" w:rsidP="00000000" w:rsidRDefault="00000000" w:rsidRPr="00000000" w14:paraId="0000000B">
      <w:pPr>
        <w:numPr>
          <w:ilvl w:val="0"/>
          <w:numId w:val="1"/>
        </w:numPr>
        <w:shd w:fill="ffffff" w:val="clear"/>
        <w:spacing w:line="240" w:lineRule="auto"/>
        <w:ind w:left="720" w:hanging="360"/>
        <w:jc w:val="both"/>
        <w:rPr>
          <w:rFonts w:ascii="Calibri" w:cs="Calibri" w:eastAsia="Calibri" w:hAnsi="Calibri"/>
          <w:sz w:val="21.1200008392334"/>
          <w:szCs w:val="21.1200008392334"/>
          <w:u w:val="none"/>
        </w:rPr>
      </w:pPr>
      <w:r w:rsidDel="00000000" w:rsidR="00000000" w:rsidRPr="00000000">
        <w:rPr>
          <w:rFonts w:ascii="Calibri" w:cs="Calibri" w:eastAsia="Calibri" w:hAnsi="Calibri"/>
          <w:sz w:val="21.1200008392334"/>
          <w:szCs w:val="21.1200008392334"/>
          <w:rtl w:val="0"/>
        </w:rPr>
        <w:t xml:space="preserve">Support the product owner and development team to achieve customer satisfaction and business value</w:t>
      </w:r>
    </w:p>
    <w:p w:rsidR="00000000" w:rsidDel="00000000" w:rsidP="00000000" w:rsidRDefault="00000000" w:rsidRPr="00000000" w14:paraId="0000000C">
      <w:pPr>
        <w:numPr>
          <w:ilvl w:val="0"/>
          <w:numId w:val="1"/>
        </w:numPr>
        <w:shd w:fill="ffffff" w:val="clear"/>
        <w:spacing w:line="240" w:lineRule="auto"/>
        <w:ind w:left="720" w:hanging="360"/>
        <w:jc w:val="both"/>
        <w:rPr>
          <w:rFonts w:ascii="Calibri" w:cs="Calibri" w:eastAsia="Calibri" w:hAnsi="Calibri"/>
          <w:sz w:val="21.1200008392334"/>
          <w:szCs w:val="21.1200008392334"/>
          <w:u w:val="none"/>
        </w:rPr>
      </w:pPr>
      <w:r w:rsidDel="00000000" w:rsidR="00000000" w:rsidRPr="00000000">
        <w:rPr>
          <w:rFonts w:ascii="Calibri" w:cs="Calibri" w:eastAsia="Calibri" w:hAnsi="Calibri"/>
          <w:sz w:val="21.1200008392334"/>
          <w:szCs w:val="21.1200008392334"/>
          <w:rtl w:val="0"/>
        </w:rPr>
        <w:t xml:space="preserve">Lead the scrum and development teams in self-organization; resolve conflicts; manage risk; and escalate when appropriate</w:t>
      </w:r>
    </w:p>
    <w:p w:rsidR="00000000" w:rsidDel="00000000" w:rsidP="00000000" w:rsidRDefault="00000000" w:rsidRPr="00000000" w14:paraId="0000000D">
      <w:pPr>
        <w:numPr>
          <w:ilvl w:val="0"/>
          <w:numId w:val="1"/>
        </w:numPr>
        <w:shd w:fill="ffffff" w:val="clear"/>
        <w:spacing w:line="240" w:lineRule="auto"/>
        <w:ind w:left="720" w:hanging="360"/>
        <w:jc w:val="both"/>
        <w:rPr>
          <w:rFonts w:ascii="Calibri" w:cs="Calibri" w:eastAsia="Calibri" w:hAnsi="Calibri"/>
          <w:sz w:val="21.1200008392334"/>
          <w:szCs w:val="21.1200008392334"/>
          <w:u w:val="none"/>
        </w:rPr>
      </w:pPr>
      <w:r w:rsidDel="00000000" w:rsidR="00000000" w:rsidRPr="00000000">
        <w:rPr>
          <w:rFonts w:ascii="Calibri" w:cs="Calibri" w:eastAsia="Calibri" w:hAnsi="Calibri"/>
          <w:sz w:val="21.1200008392334"/>
          <w:szCs w:val="21.1200008392334"/>
          <w:rtl w:val="0"/>
        </w:rPr>
        <w:t xml:space="preserve">Remove impediments and coach the scrum team on removing impediments</w:t>
      </w:r>
    </w:p>
    <w:p w:rsidR="00000000" w:rsidDel="00000000" w:rsidP="00000000" w:rsidRDefault="00000000" w:rsidRPr="00000000" w14:paraId="0000000E">
      <w:pPr>
        <w:numPr>
          <w:ilvl w:val="0"/>
          <w:numId w:val="1"/>
        </w:numPr>
        <w:shd w:fill="ffffff" w:val="clear"/>
        <w:spacing w:line="240" w:lineRule="auto"/>
        <w:ind w:left="720" w:hanging="360"/>
        <w:jc w:val="both"/>
        <w:rPr>
          <w:rFonts w:ascii="Calibri" w:cs="Calibri" w:eastAsia="Calibri" w:hAnsi="Calibri"/>
          <w:sz w:val="21.1200008392334"/>
          <w:szCs w:val="21.1200008392334"/>
          <w:u w:val="none"/>
        </w:rPr>
      </w:pPr>
      <w:r w:rsidDel="00000000" w:rsidR="00000000" w:rsidRPr="00000000">
        <w:rPr>
          <w:rFonts w:ascii="Calibri" w:cs="Calibri" w:eastAsia="Calibri" w:hAnsi="Calibri"/>
          <w:sz w:val="21.1200008392334"/>
          <w:szCs w:val="21.1200008392334"/>
          <w:rtl w:val="0"/>
        </w:rPr>
        <w:t xml:space="preserve">Design and implement Key Performance Indicators; drive towards data driven decisioning</w:t>
      </w:r>
    </w:p>
    <w:p w:rsidR="00000000" w:rsidDel="00000000" w:rsidP="00000000" w:rsidRDefault="00000000" w:rsidRPr="00000000" w14:paraId="0000000F">
      <w:pPr>
        <w:numPr>
          <w:ilvl w:val="0"/>
          <w:numId w:val="1"/>
        </w:numPr>
        <w:shd w:fill="ffffff" w:val="clear"/>
        <w:spacing w:line="240" w:lineRule="auto"/>
        <w:ind w:left="720" w:hanging="360"/>
        <w:jc w:val="both"/>
        <w:rPr>
          <w:rFonts w:ascii="Calibri" w:cs="Calibri" w:eastAsia="Calibri" w:hAnsi="Calibri"/>
          <w:sz w:val="21.1200008392334"/>
          <w:szCs w:val="21.1200008392334"/>
          <w:u w:val="none"/>
        </w:rPr>
      </w:pPr>
      <w:r w:rsidDel="00000000" w:rsidR="00000000" w:rsidRPr="00000000">
        <w:rPr>
          <w:rFonts w:ascii="Calibri" w:cs="Calibri" w:eastAsia="Calibri" w:hAnsi="Calibri"/>
          <w:sz w:val="21.1200008392334"/>
          <w:szCs w:val="21.1200008392334"/>
          <w:rtl w:val="0"/>
        </w:rPr>
        <w:t xml:space="preserve">Help the scrum and development teams to identify and improvements in the SAFe framework</w:t>
      </w:r>
      <w:r w:rsidDel="00000000" w:rsidR="00000000" w:rsidRPr="00000000">
        <w:rPr>
          <w:rtl w:val="0"/>
        </w:rPr>
      </w:r>
    </w:p>
    <w:p w:rsidR="00000000" w:rsidDel="00000000" w:rsidP="00000000" w:rsidRDefault="00000000" w:rsidRPr="00000000" w14:paraId="00000010">
      <w:pPr>
        <w:shd w:fill="ffffff" w:val="clear"/>
        <w:spacing w:line="240" w:lineRule="auto"/>
        <w:ind w:left="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11">
      <w:pPr>
        <w:shd w:fill="ffffff" w:val="clear"/>
        <w:spacing w:line="240" w:lineRule="auto"/>
        <w:ind w:left="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29638671875" w:line="240" w:lineRule="auto"/>
        <w:ind w:left="372.6719665527344" w:right="2.103271484375" w:hanging="355.91033935546875"/>
        <w:jc w:val="both"/>
        <w:rPr>
          <w:rFonts w:ascii="Calibri" w:cs="Calibri" w:eastAsia="Calibri" w:hAnsi="Calibri"/>
          <w:sz w:val="21.1200008392334"/>
          <w:szCs w:val="21.1200008392334"/>
        </w:rPr>
      </w:pP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1200008392334"/>
          <w:szCs w:val="21.1200008392334"/>
          <w:highlight w:val="white"/>
          <w:u w:val="single"/>
          <w:vertAlign w:val="baseline"/>
          <w:rtl w:val="0"/>
        </w:rPr>
        <w:t xml:space="preserve">R</w:t>
      </w:r>
      <w:r w:rsidDel="00000000" w:rsidR="00000000" w:rsidRPr="00000000">
        <w:rPr>
          <w:rFonts w:ascii="Calibri" w:cs="Calibri" w:eastAsia="Calibri" w:hAnsi="Calibri"/>
          <w:b w:val="1"/>
          <w:sz w:val="21.1200008392334"/>
          <w:szCs w:val="21.1200008392334"/>
          <w:highlight w:val="white"/>
          <w:u w:val="single"/>
          <w:rtl w:val="0"/>
        </w:rPr>
        <w:t xml:space="preserve">equired Education and Experience</w:t>
      </w:r>
      <w:r w:rsidDel="00000000" w:rsidR="00000000" w:rsidRPr="00000000">
        <w:rPr>
          <w:rFonts w:ascii="Calibri" w:cs="Calibri" w:eastAsia="Calibri" w:hAnsi="Calibri"/>
          <w:i w:val="0"/>
          <w:smallCaps w:val="0"/>
          <w:strike w:val="0"/>
          <w:color w:val="000000"/>
          <w:sz w:val="21.1200008392334"/>
          <w:szCs w:val="21.1200008392334"/>
          <w:highlight w:val="white"/>
          <w:u w:val="single"/>
          <w:vertAlign w:val="baseline"/>
          <w:rtl w:val="0"/>
        </w:rPr>
        <w:t xml:space="preserve">:</w:t>
      </w: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shd w:fill="ffffff" w:val="clear"/>
        <w:spacing w:line="240" w:lineRule="auto"/>
        <w:ind w:left="72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14">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Previous experience leading a scrum team within the SAFe or Agile at Scale construct</w:t>
      </w:r>
    </w:p>
    <w:p w:rsidR="00000000" w:rsidDel="00000000" w:rsidP="00000000" w:rsidRDefault="00000000" w:rsidRPr="00000000" w14:paraId="00000015">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Ability to analyze and think quickly; resolve conflict; intellectually curious</w:t>
      </w:r>
    </w:p>
    <w:p w:rsidR="00000000" w:rsidDel="00000000" w:rsidP="00000000" w:rsidRDefault="00000000" w:rsidRPr="00000000" w14:paraId="00000016">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Solid understanding of the Software Development Lifecycle and experience with successful Agile techniques</w:t>
      </w:r>
    </w:p>
    <w:p w:rsidR="00000000" w:rsidDel="00000000" w:rsidP="00000000" w:rsidRDefault="00000000" w:rsidRPr="00000000" w14:paraId="00000017">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Strong communication, interpersonal and mentoring skills</w:t>
      </w:r>
    </w:p>
    <w:p w:rsidR="00000000" w:rsidDel="00000000" w:rsidP="00000000" w:rsidRDefault="00000000" w:rsidRPr="00000000" w14:paraId="00000018">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Ability to adapt to a changing environment</w:t>
      </w:r>
    </w:p>
    <w:p w:rsidR="00000000" w:rsidDel="00000000" w:rsidP="00000000" w:rsidRDefault="00000000" w:rsidRPr="00000000" w14:paraId="00000019">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Humble, empathetic and team oriented</w:t>
      </w:r>
    </w:p>
    <w:p w:rsidR="00000000" w:rsidDel="00000000" w:rsidP="00000000" w:rsidRDefault="00000000" w:rsidRPr="00000000" w14:paraId="0000001A">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Good understanding of Cloud engineering solutions and services</w:t>
      </w:r>
    </w:p>
    <w:p w:rsidR="00000000" w:rsidDel="00000000" w:rsidP="00000000" w:rsidRDefault="00000000" w:rsidRPr="00000000" w14:paraId="0000001B">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Knowledgeable in techniques to fill in gaps in the scrum</w:t>
      </w:r>
    </w:p>
    <w:p w:rsidR="00000000" w:rsidDel="00000000" w:rsidP="00000000" w:rsidRDefault="00000000" w:rsidRPr="00000000" w14:paraId="0000001C">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Working knowledge of project management tools such as Atlassian stack</w:t>
      </w:r>
    </w:p>
    <w:p w:rsidR="00000000" w:rsidDel="00000000" w:rsidP="00000000" w:rsidRDefault="00000000" w:rsidRPr="00000000" w14:paraId="0000001D">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Experience defining and visualizing key performance indicators</w:t>
      </w:r>
    </w:p>
    <w:p w:rsidR="00000000" w:rsidDel="00000000" w:rsidP="00000000" w:rsidRDefault="00000000" w:rsidRPr="00000000" w14:paraId="0000001E">
      <w:pPr>
        <w:numPr>
          <w:ilvl w:val="0"/>
          <w:numId w:val="2"/>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Must have a bachelor’s degree in a technical major, such as engineering or computer science, and 5 years direct experience.</w:t>
      </w:r>
    </w:p>
    <w:p w:rsidR="00000000" w:rsidDel="00000000" w:rsidP="00000000" w:rsidRDefault="00000000" w:rsidRPr="00000000" w14:paraId="0000001F">
      <w:pPr>
        <w:shd w:fill="ffffff" w:val="clear"/>
        <w:spacing w:line="240" w:lineRule="auto"/>
        <w:ind w:left="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color="000000" w:space="2" w:sz="8" w:val="single"/>
          <w:right w:space="0" w:sz="0" w:val="nil"/>
          <w:between w:space="0" w:sz="0" w:val="nil"/>
        </w:pBdr>
        <w:shd w:fill="auto" w:val="clear"/>
        <w:spacing w:after="0" w:before="0" w:line="240" w:lineRule="auto"/>
        <w:ind w:left="0" w:right="0" w:firstLine="0"/>
        <w:jc w:val="left"/>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012939453125" w:line="240" w:lineRule="auto"/>
        <w:ind w:left="14.361572265625" w:right="7.003173828125" w:hanging="9.081573486328125"/>
        <w:jc w:val="both"/>
        <w:rPr>
          <w:rFonts w:ascii="Calibri" w:cs="Calibri" w:eastAsia="Calibri" w:hAnsi="Calibri"/>
          <w:i w:val="1"/>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1"/>
          <w:smallCaps w:val="0"/>
          <w:strike w:val="0"/>
          <w:color w:val="000000"/>
          <w:sz w:val="21.1200008392334"/>
          <w:szCs w:val="21.1200008392334"/>
          <w:u w:val="none"/>
          <w:shd w:fill="auto" w:val="clear"/>
          <w:vertAlign w:val="baseline"/>
          <w:rtl w:val="0"/>
        </w:rPr>
        <w:t xml:space="preserve">Sure Secure Solutions </w:t>
      </w: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is an Equal Opportunity/Affirmative Action Employer, including Vets and Disabled.  Employment contingent upon successful completion of a background investigation.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165771484375" w:line="240" w:lineRule="auto"/>
        <w:ind w:left="6.124725341796875" w:right="2.0263671875" w:hanging="6.124725341796875"/>
        <w:jc w:val="both"/>
        <w:rPr>
          <w:rFonts w:ascii="Calibri" w:cs="Calibri" w:eastAsia="Calibri" w:hAnsi="Calibri"/>
          <w:i w:val="1"/>
          <w:smallCaps w:val="0"/>
          <w:strike w:val="0"/>
          <w:color w:val="242424"/>
          <w:sz w:val="21.1200008392334"/>
          <w:szCs w:val="21.1200008392334"/>
          <w:u w:val="none"/>
          <w:shd w:fill="auto" w:val="clear"/>
          <w:vertAlign w:val="baseline"/>
        </w:rPr>
      </w:pP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At Sure Secure Solutions we have an enjoyable working environment, offering competitive benefit packages and  surrounded with professionals who have the subject matter expertise to develop innovative, cutting-edge  business solutions in an ever-evolving technology landscape. The benefits include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Dental Insurance, Vision </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Insurance, </w:t>
      </w: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Life insurance, Long and short-term disability, Paid time off,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401(k) Retirement plan</w:t>
      </w:r>
      <w:r w:rsidDel="00000000" w:rsidR="00000000" w:rsidRPr="00000000">
        <w:rPr>
          <w:rFonts w:ascii="Calibri" w:cs="Calibri" w:eastAsia="Calibri" w:hAnsi="Calibri"/>
          <w:b w:val="1"/>
          <w:i w:val="1"/>
          <w:smallCaps w:val="0"/>
          <w:strike w:val="0"/>
          <w:color w:val="242424"/>
          <w:sz w:val="21.1200008392334"/>
          <w:szCs w:val="21.1200008392334"/>
          <w:highlight w:val="white"/>
          <w:u w:val="none"/>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More specific </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information on benefits eligibility will be provided as part of the interview process.</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3157958984375" w:line="240" w:lineRule="auto"/>
        <w:ind w:left="16.262359619140625" w:right="8.707275390625" w:hanging="9.715118408203125"/>
        <w:jc w:val="both"/>
        <w:rPr>
          <w:rFonts w:ascii="Calibri" w:cs="Calibri" w:eastAsia="Calibri" w:hAnsi="Calibri"/>
          <w:b w:val="1"/>
          <w:sz w:val="21.1200008392334"/>
          <w:szCs w:val="21.1200008392334"/>
          <w:highlight w:val="white"/>
          <w:u w:val="single"/>
        </w:rPr>
      </w:pPr>
      <w:r w:rsidDel="00000000" w:rsidR="00000000" w:rsidRPr="00000000">
        <w:rPr>
          <w:rFonts w:ascii="Calibri" w:cs="Calibri" w:eastAsia="Calibri" w:hAnsi="Calibri"/>
          <w:b w:val="1"/>
          <w:sz w:val="21.1200008392334"/>
          <w:szCs w:val="21.1200008392334"/>
          <w:highlight w:val="white"/>
          <w:u w:val="single"/>
          <w:rtl w:val="0"/>
        </w:rPr>
        <w:t xml:space="preserve">This is a full-time Remote Role (Quarterly travel for a few days may be required)* A U.S. citizenship is required. All candidates must be able to pass a National Agency Clearance with Inquiries.</w:t>
      </w:r>
      <w:r w:rsidDel="00000000" w:rsidR="00000000" w:rsidRPr="00000000">
        <w:rPr>
          <w:rtl w:val="0"/>
        </w:rPr>
      </w:r>
    </w:p>
    <w:sectPr>
      <w:headerReference r:id="rId6" w:type="default"/>
      <w:pgSz w:h="15840" w:w="12240" w:orient="portrait"/>
      <w:pgMar w:bottom="1555.679931640625" w:top="720" w:left="1435.1998901367188" w:right="1388.2238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widowControl w:val="0"/>
      <w:spacing w:line="240" w:lineRule="auto"/>
      <w:jc w:val="center"/>
      <w:rPr>
        <w:rFonts w:ascii="Calibri" w:cs="Calibri" w:eastAsia="Calibri" w:hAnsi="Calibri"/>
      </w:rPr>
    </w:pPr>
    <w:r w:rsidDel="00000000" w:rsidR="00000000" w:rsidRPr="00000000">
      <w:rPr>
        <w:rFonts w:ascii="Calibri" w:cs="Calibri" w:eastAsia="Calibri" w:hAnsi="Calibri"/>
      </w:rPr>
      <w:drawing>
        <wp:inline distB="19050" distT="19050" distL="19050" distR="19050">
          <wp:extent cx="2596896" cy="59245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96896" cy="5924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